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sz w:val="34"/>
          <w:szCs w:val="34"/>
        </w:rPr>
        <w:drawing>
          <wp:inline distB="114300" distT="114300" distL="114300" distR="114300">
            <wp:extent cx="2928938" cy="1004207"/>
            <wp:effectExtent b="0" l="0" r="0" t="0"/>
            <wp:docPr descr="Image result for woodbury leadership academy" id="1" name="image1.png"/>
            <a:graphic>
              <a:graphicData uri="http://schemas.openxmlformats.org/drawingml/2006/picture">
                <pic:pic>
                  <pic:nvPicPr>
                    <pic:cNvPr descr="Image result for woodbury leadership academ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004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Meeting: </w:t>
      </w:r>
      <w:r w:rsidDel="00000000" w:rsidR="00000000" w:rsidRPr="00000000">
        <w:rPr>
          <w:sz w:val="24"/>
          <w:szCs w:val="24"/>
          <w:rtl w:val="0"/>
        </w:rPr>
        <w:t xml:space="preserve">Finance Committee</w:t>
      </w:r>
    </w:p>
    <w:p w:rsidR="00000000" w:rsidDel="00000000" w:rsidP="00000000" w:rsidRDefault="00000000" w:rsidRPr="00000000" w14:paraId="00000002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Thursday, January 17,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sz w:val="24"/>
          <w:szCs w:val="24"/>
          <w:rtl w:val="0"/>
        </w:rPr>
        <w:t xml:space="preserve">4:30 p.m.</w:t>
      </w:r>
    </w:p>
    <w:p w:rsidR="00000000" w:rsidDel="00000000" w:rsidP="00000000" w:rsidRDefault="00000000" w:rsidRPr="00000000" w14:paraId="00000004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sz w:val="24"/>
          <w:szCs w:val="24"/>
          <w:rtl w:val="0"/>
        </w:rPr>
        <w:t xml:space="preserve">Woodbury Leadership Academy- Conference Room</w:t>
      </w:r>
    </w:p>
    <w:p w:rsidR="00000000" w:rsidDel="00000000" w:rsidP="00000000" w:rsidRDefault="00000000" w:rsidRPr="00000000" w14:paraId="00000005">
      <w:pPr>
        <w:ind w:right="1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8089 Globe Drive, Woodbury, MN 55125</w:t>
      </w:r>
    </w:p>
    <w:p w:rsidR="00000000" w:rsidDel="00000000" w:rsidP="00000000" w:rsidRDefault="00000000" w:rsidRPr="00000000" w14:paraId="00000006">
      <w:pPr>
        <w:spacing w:before="300" w:line="240" w:lineRule="auto"/>
        <w:ind w:right="1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ind w:right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called to order by Jessica Erickson at 4:34 p.m.</w:t>
      </w:r>
    </w:p>
    <w:p w:rsidR="00000000" w:rsidDel="00000000" w:rsidP="00000000" w:rsidRDefault="00000000" w:rsidRPr="00000000" w14:paraId="00000008">
      <w:pPr>
        <w:ind w:right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Jessica Erickson, Judith Darling, Kacie Paine, Mandi Folks, and Kathy Mortensen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Development &amp; Discussion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November and December Financial Statements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2019-2020 Enrollment Numbers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 from VOA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Housekeeping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Regularly Scheduled WLA Board of Directors Finance Committee Meeting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Date: Thursday, February 7,  2019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Time: 4:30 p.m.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Location: Woodbury Leadership Academy School</w:t>
      </w:r>
    </w:p>
    <w:p w:rsidR="00000000" w:rsidDel="00000000" w:rsidP="00000000" w:rsidRDefault="00000000" w:rsidRPr="00000000" w14:paraId="00000013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8089 Globe Drive, Woodbury, MN 55125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Conference Room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Erickson adjourned the meeting @ 6:22 p.m.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